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DB7E619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FE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«0</w:t>
      </w:r>
      <w:r w:rsidR="00FE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6182"/>
      </w:tblGrid>
      <w:tr w:rsidR="00192C6B" w:rsidRPr="002D0133" w14:paraId="34212537" w14:textId="77777777" w:rsidTr="003A79F8">
        <w:tc>
          <w:tcPr>
            <w:tcW w:w="9571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3A79F8">
        <w:tc>
          <w:tcPr>
            <w:tcW w:w="319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376" w:type="dxa"/>
          </w:tcPr>
          <w:p w14:paraId="107AA14C" w14:textId="481B8611" w:rsidR="00192C6B" w:rsidRPr="00AD67F0" w:rsidRDefault="00594E6A" w:rsidP="006F1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72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оказани</w:t>
            </w:r>
            <w:r w:rsidR="00AD67F0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деловых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QuestBusiness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>» - «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вовлечение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предпринимательскую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AD67F0" w:rsidRPr="00AD67F0">
              <w:rPr>
                <w:rFonts w:ascii="Times New Roman" w:hAnsi="Times New Roman"/>
                <w:sz w:val="28"/>
                <w:szCs w:val="28"/>
              </w:rPr>
              <w:t>возрасте</w:t>
            </w:r>
            <w:proofErr w:type="spellEnd"/>
            <w:r w:rsidR="00AD67F0" w:rsidRPr="00AD67F0">
              <w:rPr>
                <w:rFonts w:ascii="Times New Roman" w:hAnsi="Times New Roman"/>
                <w:sz w:val="28"/>
                <w:szCs w:val="28"/>
              </w:rPr>
              <w:t xml:space="preserve"> 14-17 лет»</w:t>
            </w:r>
          </w:p>
        </w:tc>
      </w:tr>
      <w:tr w:rsidR="00192C6B" w:rsidRPr="002D0133" w14:paraId="2C362FAA" w14:textId="77777777" w:rsidTr="003A79F8">
        <w:tc>
          <w:tcPr>
            <w:tcW w:w="319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376" w:type="dxa"/>
          </w:tcPr>
          <w:p w14:paraId="12499718" w14:textId="3BB44D9B" w:rsidR="00192C6B" w:rsidRPr="002D0133" w:rsidRDefault="00AD67F0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D67F0">
              <w:rPr>
                <w:rFonts w:ascii="Times New Roman" w:hAnsi="Times New Roman"/>
                <w:sz w:val="28"/>
                <w:szCs w:val="28"/>
                <w:lang w:val="ru-RU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D67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деловых игр «</w:t>
            </w:r>
            <w:proofErr w:type="spellStart"/>
            <w:r w:rsidRPr="00AD67F0">
              <w:rPr>
                <w:rFonts w:ascii="Times New Roman" w:hAnsi="Times New Roman"/>
                <w:sz w:val="28"/>
                <w:szCs w:val="28"/>
                <w:lang w:val="ru-RU"/>
              </w:rPr>
              <w:t>QuestBusiness</w:t>
            </w:r>
            <w:proofErr w:type="spellEnd"/>
            <w:r w:rsidRPr="00AD67F0">
              <w:rPr>
                <w:rFonts w:ascii="Times New Roman" w:hAnsi="Times New Roman"/>
                <w:sz w:val="28"/>
                <w:szCs w:val="28"/>
                <w:lang w:val="ru-RU"/>
              </w:rPr>
              <w:t>» - «Реализация программ, направленных на вовлечение в предпринимательскую деятельность молодежи в возрасте 14-17 лет»</w:t>
            </w:r>
          </w:p>
        </w:tc>
      </w:tr>
      <w:tr w:rsidR="00192C6B" w:rsidRPr="002D0133" w14:paraId="1CC0767E" w14:textId="77777777" w:rsidTr="003A79F8">
        <w:tc>
          <w:tcPr>
            <w:tcW w:w="319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376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3A79F8">
        <w:tc>
          <w:tcPr>
            <w:tcW w:w="319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376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3A79F8">
        <w:tc>
          <w:tcPr>
            <w:tcW w:w="319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376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3A79F8">
        <w:tc>
          <w:tcPr>
            <w:tcW w:w="9571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3A79F8">
        <w:tc>
          <w:tcPr>
            <w:tcW w:w="319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376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3A79F8">
        <w:tc>
          <w:tcPr>
            <w:tcW w:w="319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376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3A79F8">
        <w:tc>
          <w:tcPr>
            <w:tcW w:w="319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376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3A79F8">
        <w:tc>
          <w:tcPr>
            <w:tcW w:w="319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376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3A79F8">
        <w:tc>
          <w:tcPr>
            <w:tcW w:w="319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376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3A79F8">
        <w:tc>
          <w:tcPr>
            <w:tcW w:w="319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376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3A79F8">
        <w:tc>
          <w:tcPr>
            <w:tcW w:w="319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376" w:type="dxa"/>
          </w:tcPr>
          <w:p w14:paraId="723203D3" w14:textId="1E0B2417" w:rsidR="00594E6A" w:rsidRDefault="005868D0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Алексеевна</w:t>
            </w:r>
          </w:p>
          <w:p w14:paraId="5C8FF0F8" w14:textId="1ABC8085" w:rsidR="00192C6B" w:rsidRPr="002D0133" w:rsidRDefault="00594E6A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4E6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</w:t>
            </w:r>
            <w:r w:rsidR="006404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217-97-93</w:t>
            </w:r>
            <w:r w:rsid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proofErr w:type="spellStart"/>
            <w:r w:rsidR="00586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proofErr w:type="spellEnd"/>
            <w:r w:rsidR="003D63B4" w:rsidRP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@frp59.ru</w:t>
            </w:r>
          </w:p>
        </w:tc>
      </w:tr>
      <w:tr w:rsidR="00192C6B" w:rsidRPr="002D0133" w14:paraId="5D615DCE" w14:textId="77777777" w:rsidTr="003A79F8">
        <w:tc>
          <w:tcPr>
            <w:tcW w:w="9571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3A79F8">
        <w:tc>
          <w:tcPr>
            <w:tcW w:w="319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376" w:type="dxa"/>
          </w:tcPr>
          <w:p w14:paraId="0FC6A0C1" w14:textId="5D757613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406">
              <w:rPr>
                <w:rFonts w:ascii="Times New Roman" w:hAnsi="Times New Roman"/>
                <w:sz w:val="28"/>
                <w:szCs w:val="28"/>
                <w:lang w:val="ru-RU"/>
              </w:rPr>
              <w:t>«0</w:t>
            </w:r>
            <w:r w:rsidR="006F16C4" w:rsidRPr="0008440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084406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2C197801" w14:textId="77777777" w:rsidTr="003A79F8">
        <w:tc>
          <w:tcPr>
            <w:tcW w:w="319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376" w:type="dxa"/>
          </w:tcPr>
          <w:p w14:paraId="7E375735" w14:textId="7A074C7D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406">
              <w:rPr>
                <w:rFonts w:ascii="Times New Roman" w:hAnsi="Times New Roman"/>
                <w:sz w:val="28"/>
                <w:szCs w:val="28"/>
                <w:lang w:val="ru-RU"/>
              </w:rPr>
              <w:t>17-00 часов «</w:t>
            </w:r>
            <w:r w:rsidR="00716228" w:rsidRPr="0008440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973D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84406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4102AE50" w14:textId="77777777" w:rsidTr="003A79F8">
        <w:tc>
          <w:tcPr>
            <w:tcW w:w="319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 заявки на участие в закупке</w:t>
            </w:r>
          </w:p>
        </w:tc>
        <w:tc>
          <w:tcPr>
            <w:tcW w:w="6376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3A79F8">
        <w:tc>
          <w:tcPr>
            <w:tcW w:w="319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376" w:type="dxa"/>
          </w:tcPr>
          <w:p w14:paraId="78E33E99" w14:textId="6E3D45FC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2, оф.11 курьером </w:t>
            </w:r>
            <w:proofErr w:type="gram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2D0133" w14:paraId="1FA5F366" w14:textId="77777777" w:rsidTr="003A79F8">
        <w:tc>
          <w:tcPr>
            <w:tcW w:w="319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376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3A79F8">
        <w:tc>
          <w:tcPr>
            <w:tcW w:w="319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376" w:type="dxa"/>
          </w:tcPr>
          <w:p w14:paraId="468BE866" w14:textId="48EB90A9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Любой участник запроса предложений вправе направить в письменной форме (по факсу или электронной почте с обязательным направлением заказным письмом с уведомлением) Заказчику запрос о разъяснении положений конкурсной документации. В течение 1 (одного) дня со дня поступления указанного запроса Заказчик обязан направить в письменной форме участнику запроса предложений разъяснения (по факсу или электронной почте с обязательным направлением заказным письмом с уведомлением) положений конкурсной документации. В разъяснении должен быть указан предмет запроса. Разъяснение положений конкурсной документации не должно изменять ее суть.</w:t>
            </w:r>
          </w:p>
        </w:tc>
      </w:tr>
      <w:tr w:rsidR="00192C6B" w:rsidRPr="002D0133" w14:paraId="08FECE16" w14:textId="77777777" w:rsidTr="003A79F8">
        <w:tc>
          <w:tcPr>
            <w:tcW w:w="319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376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3A79F8">
        <w:tc>
          <w:tcPr>
            <w:tcW w:w="319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рассмотрения заявок на участие в закупке, подведение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итогов закупочной процедуры</w:t>
            </w:r>
          </w:p>
        </w:tc>
        <w:tc>
          <w:tcPr>
            <w:tcW w:w="6376" w:type="dxa"/>
          </w:tcPr>
          <w:p w14:paraId="2E2AE292" w14:textId="0FB49146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Не позднее «2</w:t>
            </w:r>
            <w:r w:rsidR="008973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 июля 2020 г. включительно</w:t>
            </w:r>
          </w:p>
        </w:tc>
      </w:tr>
      <w:tr w:rsidR="00192C6B" w:rsidRPr="002D0133" w14:paraId="79B5C8BB" w14:textId="77777777" w:rsidTr="003A79F8">
        <w:tc>
          <w:tcPr>
            <w:tcW w:w="9571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3A79F8">
        <w:tc>
          <w:tcPr>
            <w:tcW w:w="319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376" w:type="dxa"/>
            <w:shd w:val="clear" w:color="auto" w:fill="FFFFFF"/>
          </w:tcPr>
          <w:p w14:paraId="0C0B88CB" w14:textId="0A3F6960" w:rsidR="00192C6B" w:rsidRPr="002D0133" w:rsidRDefault="00C95061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061">
              <w:rPr>
                <w:rFonts w:ascii="Times New Roman" w:hAnsi="Times New Roman"/>
                <w:sz w:val="28"/>
                <w:szCs w:val="28"/>
                <w:lang w:val="ru-RU"/>
              </w:rPr>
              <w:t>600 000 рублей</w:t>
            </w:r>
          </w:p>
        </w:tc>
      </w:tr>
      <w:tr w:rsidR="00192C6B" w:rsidRPr="002D0133" w14:paraId="1E530276" w14:textId="77777777" w:rsidTr="003A79F8">
        <w:tc>
          <w:tcPr>
            <w:tcW w:w="319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376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3A79F8">
        <w:tc>
          <w:tcPr>
            <w:tcW w:w="319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376" w:type="dxa"/>
          </w:tcPr>
          <w:p w14:paraId="11BFDAD2" w14:textId="2605E15A" w:rsidR="00192C6B" w:rsidRPr="00716228" w:rsidRDefault="00716228" w:rsidP="006F16C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084406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FE54E3" w:rsidRPr="0008440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084406">
              <w:rPr>
                <w:rFonts w:ascii="Times New Roman" w:hAnsi="Times New Roman"/>
                <w:sz w:val="28"/>
                <w:szCs w:val="28"/>
              </w:rPr>
              <w:t xml:space="preserve"> в формате онлайн</w:t>
            </w:r>
            <w:r w:rsidR="00084406" w:rsidRPr="00084406">
              <w:rPr>
                <w:rFonts w:ascii="Times New Roman" w:hAnsi="Times New Roman"/>
                <w:sz w:val="28"/>
                <w:szCs w:val="28"/>
              </w:rPr>
              <w:t xml:space="preserve">, либо город </w:t>
            </w:r>
            <w:proofErr w:type="spellStart"/>
            <w:r w:rsidR="00084406" w:rsidRPr="00084406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</w:p>
        </w:tc>
      </w:tr>
      <w:tr w:rsidR="00192C6B" w:rsidRPr="002D0133" w14:paraId="1289D8E9" w14:textId="77777777" w:rsidTr="003A79F8">
        <w:tc>
          <w:tcPr>
            <w:tcW w:w="319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376" w:type="dxa"/>
          </w:tcPr>
          <w:p w14:paraId="3435E473" w14:textId="30CAB27E" w:rsidR="00192C6B" w:rsidRPr="007D073D" w:rsidRDefault="007D073D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Hlk45100837"/>
            <w:r w:rsidRPr="007D0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</w:t>
            </w:r>
            <w:r w:rsidR="00C95061" w:rsidRPr="00C95061">
              <w:rPr>
                <w:rFonts w:ascii="Times New Roman" w:hAnsi="Times New Roman"/>
                <w:sz w:val="28"/>
                <w:szCs w:val="28"/>
                <w:lang w:val="ru-RU"/>
              </w:rPr>
              <w:t>30 августа 2020 г.</w:t>
            </w:r>
            <w:r w:rsidR="00C950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E54E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D073D">
              <w:rPr>
                <w:rFonts w:ascii="Times New Roman" w:hAnsi="Times New Roman"/>
                <w:sz w:val="28"/>
                <w:szCs w:val="28"/>
                <w:lang w:val="ru-RU"/>
              </w:rPr>
              <w:t>ключительно</w:t>
            </w:r>
            <w:r w:rsidR="007162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bookmarkEnd w:id="0"/>
          </w:p>
        </w:tc>
      </w:tr>
      <w:tr w:rsidR="00192C6B" w:rsidRPr="002D0133" w14:paraId="07225E79" w14:textId="77777777" w:rsidTr="003A79F8">
        <w:tc>
          <w:tcPr>
            <w:tcW w:w="319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376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3A79F8">
        <w:tc>
          <w:tcPr>
            <w:tcW w:w="319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376" w:type="dxa"/>
            <w:shd w:val="clear" w:color="auto" w:fill="auto"/>
          </w:tcPr>
          <w:p w14:paraId="52BD4A50" w14:textId="77777777" w:rsidR="00594E6A" w:rsidRPr="00594E6A" w:rsidRDefault="00594E6A" w:rsidP="00B30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Оплата за оказанные услуги производится в следующем порядке:</w:t>
            </w:r>
          </w:p>
          <w:p w14:paraId="42D8B5D4" w14:textId="77777777" w:rsidR="00594E6A" w:rsidRPr="00594E6A" w:rsidRDefault="00594E6A" w:rsidP="00B30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договора; </w:t>
            </w:r>
          </w:p>
          <w:p w14:paraId="24E8FC25" w14:textId="0EC46CE5" w:rsidR="00192C6B" w:rsidRPr="002D0133" w:rsidRDefault="00594E6A" w:rsidP="00B30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- оставшаяся часть в размере 70 % от общей стоимости договора после подписания акта оказанных услуг.</w:t>
            </w:r>
          </w:p>
        </w:tc>
      </w:tr>
      <w:tr w:rsidR="00192C6B" w:rsidRPr="002D0133" w14:paraId="4FFE18CF" w14:textId="77777777" w:rsidTr="003A79F8">
        <w:tc>
          <w:tcPr>
            <w:tcW w:w="319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376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3A79F8">
        <w:tc>
          <w:tcPr>
            <w:tcW w:w="9571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3A79F8">
        <w:tc>
          <w:tcPr>
            <w:tcW w:w="3195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376" w:type="dxa"/>
          </w:tcPr>
          <w:p w14:paraId="69E7BC35" w14:textId="12C2C6CB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7A2C392F" w14:textId="3E381B62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</w:t>
            </w: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0D9AAA8D" w14:textId="0254AEF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018D9B0C" w14:textId="6582DCAA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081DB33" w14:textId="113C0038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</w:t>
            </w: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 об административных правонарушениях;</w:t>
            </w:r>
          </w:p>
          <w:p w14:paraId="00C30415" w14:textId="5EF71351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54803C5B" w14:textId="36CA537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6986363" w14:textId="77876304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2F299F03" w14:textId="581A3CE6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исполнительного органа участника закупки - юридического лица;</w:t>
            </w:r>
          </w:p>
          <w:p w14:paraId="79BF5712" w14:textId="0DD1C626" w:rsidR="00192C6B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 (далее – Требования к участникам закупки).</w:t>
            </w:r>
          </w:p>
        </w:tc>
      </w:tr>
      <w:bookmarkEnd w:id="1"/>
      <w:tr w:rsidR="00192C6B" w:rsidRPr="002D0133" w14:paraId="094FD5E5" w14:textId="77777777" w:rsidTr="003A79F8">
        <w:tc>
          <w:tcPr>
            <w:tcW w:w="9571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3A79F8">
        <w:tc>
          <w:tcPr>
            <w:tcW w:w="3195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376" w:type="dxa"/>
          </w:tcPr>
          <w:p w14:paraId="1D933233" w14:textId="77777777" w:rsidR="00FB3FAC" w:rsidRPr="00FB3FAC" w:rsidRDefault="00FB3FAC" w:rsidP="00791F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F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32F99B68" w14:textId="69C2C276" w:rsidR="00FB3FAC" w:rsidRPr="00791FE6" w:rsidRDefault="00FB3FAC" w:rsidP="00791FE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Заявка на участие в запросе предложений.</w:t>
            </w:r>
          </w:p>
          <w:p w14:paraId="2CCBA632" w14:textId="6D473FA8" w:rsidR="00FB3FAC" w:rsidRPr="00791FE6" w:rsidRDefault="00FB3FAC" w:rsidP="00791FE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заявке прилагаются следующие документы:</w:t>
            </w:r>
          </w:p>
          <w:p w14:paraId="1BB39599" w14:textId="3DA635C2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анкета участника закупки;</w:t>
            </w:r>
          </w:p>
          <w:p w14:paraId="1703AC85" w14:textId="711E2E51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заверенная участником закупки копия Свидетельства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66352E6A" w14:textId="57D10AAA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</w:t>
            </w: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2D593330" w14:textId="49789F62" w:rsidR="009D4919" w:rsidRPr="00791FE6" w:rsidRDefault="009D4919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документы, подтверждающие соответствие участника закупки 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ребованиям к участникам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закупки</w:t>
            </w:r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A52FC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согласно настоящему извещению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проведении запроса предложений.</w:t>
            </w:r>
          </w:p>
          <w:p w14:paraId="22C1CBC6" w14:textId="691376A4" w:rsidR="005A530F" w:rsidRPr="00791FE6" w:rsidRDefault="009D4919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2" w:name="_Hlk45040935"/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декларация соответствия 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Требованиям к участникам закупки</w:t>
            </w:r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A52FC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согласно настоящему извещению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проведении запроса предложений</w:t>
            </w:r>
            <w:bookmarkEnd w:id="2"/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84406"/>
    <w:rsid w:val="00192C6B"/>
    <w:rsid w:val="00266397"/>
    <w:rsid w:val="003D63B4"/>
    <w:rsid w:val="00512DB9"/>
    <w:rsid w:val="00546F4F"/>
    <w:rsid w:val="005868D0"/>
    <w:rsid w:val="00594E6A"/>
    <w:rsid w:val="005A530F"/>
    <w:rsid w:val="00634365"/>
    <w:rsid w:val="00640472"/>
    <w:rsid w:val="0068380B"/>
    <w:rsid w:val="006F16C4"/>
    <w:rsid w:val="00716228"/>
    <w:rsid w:val="00743A55"/>
    <w:rsid w:val="00791FE6"/>
    <w:rsid w:val="007A52FC"/>
    <w:rsid w:val="007D073D"/>
    <w:rsid w:val="00850F78"/>
    <w:rsid w:val="0088074E"/>
    <w:rsid w:val="008973D2"/>
    <w:rsid w:val="008E629E"/>
    <w:rsid w:val="009D4919"/>
    <w:rsid w:val="00A73F46"/>
    <w:rsid w:val="00AA351B"/>
    <w:rsid w:val="00AD67F0"/>
    <w:rsid w:val="00B3039A"/>
    <w:rsid w:val="00B97DC2"/>
    <w:rsid w:val="00C77709"/>
    <w:rsid w:val="00C95061"/>
    <w:rsid w:val="00D9792F"/>
    <w:rsid w:val="00DF0A5A"/>
    <w:rsid w:val="00E61298"/>
    <w:rsid w:val="00E922C7"/>
    <w:rsid w:val="00ED3C3C"/>
    <w:rsid w:val="00FB3FAC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11</cp:revision>
  <dcterms:created xsi:type="dcterms:W3CDTF">2020-07-08T10:29:00Z</dcterms:created>
  <dcterms:modified xsi:type="dcterms:W3CDTF">2020-07-09T05:22:00Z</dcterms:modified>
</cp:coreProperties>
</file>